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3A" w:rsidRDefault="009E223A">
      <w:pPr>
        <w:pStyle w:val="ConsPlusTitlePage"/>
      </w:pPr>
      <w:r>
        <w:t xml:space="preserve">Документ предоставлен </w:t>
      </w:r>
      <w:hyperlink r:id="rId5" w:history="1">
        <w:r>
          <w:rPr>
            <w:color w:val="0000FF"/>
          </w:rPr>
          <w:t>КонсультантПлюс</w:t>
        </w:r>
      </w:hyperlink>
      <w:r>
        <w:br/>
      </w:r>
    </w:p>
    <w:p w:rsidR="009E223A" w:rsidRDefault="009E223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E223A">
        <w:tc>
          <w:tcPr>
            <w:tcW w:w="4677" w:type="dxa"/>
            <w:tcBorders>
              <w:top w:val="nil"/>
              <w:left w:val="nil"/>
              <w:bottom w:val="nil"/>
              <w:right w:val="nil"/>
            </w:tcBorders>
          </w:tcPr>
          <w:p w:rsidR="009E223A" w:rsidRDefault="009E223A">
            <w:pPr>
              <w:pStyle w:val="ConsPlusNormal"/>
            </w:pPr>
            <w:r>
              <w:t>20 декабря 2017 года</w:t>
            </w:r>
          </w:p>
        </w:tc>
        <w:tc>
          <w:tcPr>
            <w:tcW w:w="4677" w:type="dxa"/>
            <w:tcBorders>
              <w:top w:val="nil"/>
              <w:left w:val="nil"/>
              <w:bottom w:val="nil"/>
              <w:right w:val="nil"/>
            </w:tcBorders>
          </w:tcPr>
          <w:p w:rsidR="009E223A" w:rsidRDefault="009E223A">
            <w:pPr>
              <w:pStyle w:val="ConsPlusNormal"/>
              <w:jc w:val="right"/>
            </w:pPr>
            <w:r>
              <w:t>N 102-ЗРХ</w:t>
            </w:r>
          </w:p>
        </w:tc>
      </w:tr>
    </w:tbl>
    <w:p w:rsidR="009E223A" w:rsidRDefault="009E223A">
      <w:pPr>
        <w:pStyle w:val="ConsPlusNormal"/>
        <w:pBdr>
          <w:top w:val="single" w:sz="6" w:space="0" w:color="auto"/>
        </w:pBdr>
        <w:spacing w:before="100" w:after="100"/>
        <w:jc w:val="both"/>
        <w:rPr>
          <w:sz w:val="2"/>
          <w:szCs w:val="2"/>
        </w:rPr>
      </w:pPr>
    </w:p>
    <w:p w:rsidR="009E223A" w:rsidRDefault="009E223A">
      <w:pPr>
        <w:pStyle w:val="ConsPlusNormal"/>
        <w:jc w:val="both"/>
      </w:pPr>
    </w:p>
    <w:p w:rsidR="009E223A" w:rsidRDefault="009E223A">
      <w:pPr>
        <w:pStyle w:val="ConsPlusTitle"/>
        <w:jc w:val="center"/>
      </w:pPr>
      <w:r>
        <w:t>ЗАКОН</w:t>
      </w:r>
    </w:p>
    <w:p w:rsidR="009E223A" w:rsidRDefault="009E223A">
      <w:pPr>
        <w:pStyle w:val="ConsPlusTitle"/>
        <w:jc w:val="center"/>
      </w:pPr>
      <w:r>
        <w:t>РЕСПУБЛИКИ ХАКАСИЯ</w:t>
      </w:r>
    </w:p>
    <w:p w:rsidR="009E223A" w:rsidRDefault="009E223A">
      <w:pPr>
        <w:pStyle w:val="ConsPlusTitle"/>
        <w:jc w:val="center"/>
      </w:pPr>
    </w:p>
    <w:p w:rsidR="009E223A" w:rsidRDefault="009E223A">
      <w:pPr>
        <w:pStyle w:val="ConsPlusTitle"/>
        <w:jc w:val="center"/>
      </w:pPr>
      <w:r>
        <w:t>О ВНЕСЕНИИ ИЗМЕНЕНИЙ В ОТДЕЛЬНЫЕ ЗАКОНОДАТЕЛЬНЫЕ АКТЫ</w:t>
      </w:r>
    </w:p>
    <w:p w:rsidR="009E223A" w:rsidRDefault="009E223A">
      <w:pPr>
        <w:pStyle w:val="ConsPlusTitle"/>
        <w:jc w:val="center"/>
      </w:pPr>
      <w:r>
        <w:t>РЕСПУБЛИКИ ХАКАСИЯ В ОБЛАСТИ ПРОТИВОДЕЙСТВИЯ КОРРУПЦИИ</w:t>
      </w:r>
    </w:p>
    <w:p w:rsidR="009E223A" w:rsidRDefault="009E223A">
      <w:pPr>
        <w:pStyle w:val="ConsPlusNormal"/>
        <w:jc w:val="both"/>
      </w:pPr>
    </w:p>
    <w:p w:rsidR="009E223A" w:rsidRDefault="009E223A">
      <w:pPr>
        <w:pStyle w:val="ConsPlusNormal"/>
        <w:jc w:val="right"/>
      </w:pPr>
      <w:r>
        <w:t>Принят</w:t>
      </w:r>
    </w:p>
    <w:p w:rsidR="009E223A" w:rsidRDefault="009E223A">
      <w:pPr>
        <w:pStyle w:val="ConsPlusNormal"/>
        <w:jc w:val="right"/>
      </w:pPr>
      <w:r>
        <w:t>Верховным Советом</w:t>
      </w:r>
    </w:p>
    <w:p w:rsidR="009E223A" w:rsidRDefault="009E223A">
      <w:pPr>
        <w:pStyle w:val="ConsPlusNormal"/>
        <w:jc w:val="right"/>
      </w:pPr>
      <w:r>
        <w:t>Республики Хакасия</w:t>
      </w:r>
    </w:p>
    <w:p w:rsidR="009E223A" w:rsidRDefault="009E223A">
      <w:pPr>
        <w:pStyle w:val="ConsPlusNormal"/>
        <w:jc w:val="right"/>
      </w:pPr>
      <w:r>
        <w:t>13 декабря 2017 года</w:t>
      </w:r>
    </w:p>
    <w:p w:rsidR="009E223A" w:rsidRDefault="009E223A">
      <w:pPr>
        <w:pStyle w:val="ConsPlusNormal"/>
        <w:jc w:val="both"/>
      </w:pPr>
    </w:p>
    <w:p w:rsidR="009E223A" w:rsidRDefault="009E223A">
      <w:pPr>
        <w:pStyle w:val="ConsPlusTitle"/>
        <w:ind w:firstLine="540"/>
        <w:jc w:val="both"/>
        <w:outlineLvl w:val="0"/>
      </w:pPr>
      <w:r>
        <w:t>Статья 1</w:t>
      </w:r>
    </w:p>
    <w:p w:rsidR="009E223A" w:rsidRDefault="009E223A">
      <w:pPr>
        <w:pStyle w:val="ConsPlusNormal"/>
        <w:jc w:val="both"/>
      </w:pPr>
    </w:p>
    <w:p w:rsidR="009E223A" w:rsidRDefault="009E223A">
      <w:pPr>
        <w:pStyle w:val="ConsPlusNormal"/>
        <w:ind w:firstLine="540"/>
        <w:jc w:val="both"/>
      </w:pPr>
      <w:r>
        <w:t xml:space="preserve">В </w:t>
      </w:r>
      <w:hyperlink r:id="rId6" w:history="1">
        <w:r>
          <w:rPr>
            <w:color w:val="0000FF"/>
          </w:rPr>
          <w:t>части 1 статьи 12</w:t>
        </w:r>
      </w:hyperlink>
      <w:r>
        <w:t xml:space="preserve"> Закона Республики Хакасия от 04 мая 2009 года N 28-ЗРХ "О противодействии коррупции в Республике Хакасия" ("Вестник Хакасии", 2009, N 28; 2010, N 73, N 105; 2012, N 21; 2013, N 35; 2014, N 23; 2016, N 11) слово "начального," исключить.</w:t>
      </w:r>
    </w:p>
    <w:p w:rsidR="009E223A" w:rsidRDefault="009E223A">
      <w:pPr>
        <w:pStyle w:val="ConsPlusNormal"/>
        <w:jc w:val="both"/>
      </w:pPr>
    </w:p>
    <w:p w:rsidR="009E223A" w:rsidRDefault="009E223A">
      <w:pPr>
        <w:pStyle w:val="ConsPlusTitle"/>
        <w:ind w:firstLine="540"/>
        <w:jc w:val="both"/>
        <w:outlineLvl w:val="0"/>
      </w:pPr>
      <w:r>
        <w:t>Статья 2</w:t>
      </w:r>
    </w:p>
    <w:p w:rsidR="009E223A" w:rsidRDefault="009E223A">
      <w:pPr>
        <w:pStyle w:val="ConsPlusNormal"/>
        <w:jc w:val="both"/>
      </w:pPr>
    </w:p>
    <w:p w:rsidR="009E223A" w:rsidRDefault="009E223A">
      <w:pPr>
        <w:pStyle w:val="ConsPlusNormal"/>
        <w:ind w:firstLine="540"/>
        <w:jc w:val="both"/>
      </w:pPr>
      <w:r>
        <w:t xml:space="preserve">Внести в </w:t>
      </w:r>
      <w:hyperlink r:id="rId7" w:history="1">
        <w:r>
          <w:rPr>
            <w:color w:val="0000FF"/>
          </w:rPr>
          <w:t>Закон</w:t>
        </w:r>
      </w:hyperlink>
      <w:r>
        <w:t xml:space="preserve"> Республики Хакасия от 28 декабря 2009 года N 151-ЗРХ "О представлении гражданами, претендующими на замещение государственных должностей Республики Хакасия и должностей государственной гражданской службы Республики Хакасия, лицами, замещающими государственные должности Республики Хакасия, и государственными гражданскими служащими Республики Хакасия сведений о доходах, об имуществе и обязательствах имущественного характера" ("Вестник Хакасии", 2009, N 100; 2011, N 29, N 35, N 123; 2012, N 38, N 42, N 60, N 95; 2013, N 35; 2014, N 23; 2015, N 16, N 67; 2016, N 11) следующие изменения:</w:t>
      </w:r>
    </w:p>
    <w:p w:rsidR="009E223A" w:rsidRDefault="009E223A">
      <w:pPr>
        <w:pStyle w:val="ConsPlusNormal"/>
        <w:spacing w:before="220"/>
        <w:ind w:firstLine="540"/>
        <w:jc w:val="both"/>
      </w:pPr>
      <w:r>
        <w:t xml:space="preserve">1) в </w:t>
      </w:r>
      <w:hyperlink r:id="rId8" w:history="1">
        <w:r>
          <w:rPr>
            <w:color w:val="0000FF"/>
          </w:rPr>
          <w:t>приложении 1</w:t>
        </w:r>
      </w:hyperlink>
      <w:r>
        <w:t>:</w:t>
      </w:r>
    </w:p>
    <w:p w:rsidR="009E223A" w:rsidRDefault="009E223A">
      <w:pPr>
        <w:pStyle w:val="ConsPlusNormal"/>
        <w:spacing w:before="220"/>
        <w:ind w:firstLine="540"/>
        <w:jc w:val="both"/>
      </w:pPr>
      <w:r>
        <w:t xml:space="preserve">а) в </w:t>
      </w:r>
      <w:hyperlink r:id="rId9" w:history="1">
        <w:r>
          <w:rPr>
            <w:color w:val="0000FF"/>
          </w:rPr>
          <w:t>подпункте "а" пункта 7</w:t>
        </w:r>
      </w:hyperlink>
      <w:r>
        <w:t xml:space="preserve"> слова "Аппарат Правительства Республики Хакасия" заменить словами "уполномоченный Главой Республики Хакасия - Председателем Правительства Республики Хакасия государственный орган Республики Хакасия";</w:t>
      </w:r>
    </w:p>
    <w:p w:rsidR="009E223A" w:rsidRDefault="009E223A">
      <w:pPr>
        <w:pStyle w:val="ConsPlusNormal"/>
        <w:spacing w:before="220"/>
        <w:ind w:firstLine="540"/>
        <w:jc w:val="both"/>
      </w:pPr>
      <w:r>
        <w:t xml:space="preserve">б) в </w:t>
      </w:r>
      <w:hyperlink r:id="rId10" w:history="1">
        <w:r>
          <w:rPr>
            <w:color w:val="0000FF"/>
          </w:rPr>
          <w:t>абзаце первом пункта 9</w:t>
        </w:r>
      </w:hyperlink>
      <w:r>
        <w:t xml:space="preserve"> слова "Руководителя Аппарата Правительства Республики Хакасия - заместителя Главы Республики Хакасия - Председателя Правительства Республики Хакасия," исключить;</w:t>
      </w:r>
    </w:p>
    <w:p w:rsidR="009E223A" w:rsidRDefault="009E223A">
      <w:pPr>
        <w:pStyle w:val="ConsPlusNormal"/>
        <w:spacing w:before="220"/>
        <w:ind w:firstLine="540"/>
        <w:jc w:val="both"/>
      </w:pPr>
      <w:r>
        <w:t xml:space="preserve">2) в </w:t>
      </w:r>
      <w:hyperlink r:id="rId11" w:history="1">
        <w:r>
          <w:rPr>
            <w:color w:val="0000FF"/>
          </w:rPr>
          <w:t>приложении 6</w:t>
        </w:r>
      </w:hyperlink>
      <w:r>
        <w:t>:</w:t>
      </w:r>
    </w:p>
    <w:p w:rsidR="009E223A" w:rsidRDefault="009E223A">
      <w:pPr>
        <w:pStyle w:val="ConsPlusNormal"/>
        <w:spacing w:before="220"/>
        <w:ind w:firstLine="540"/>
        <w:jc w:val="both"/>
      </w:pPr>
      <w:r>
        <w:t xml:space="preserve">а) </w:t>
      </w:r>
      <w:hyperlink r:id="rId12" w:history="1">
        <w:r>
          <w:rPr>
            <w:color w:val="0000FF"/>
          </w:rPr>
          <w:t>пункт 6</w:t>
        </w:r>
      </w:hyperlink>
      <w:r>
        <w:t xml:space="preserve"> изложить в следующей редакции:</w:t>
      </w:r>
    </w:p>
    <w:p w:rsidR="009E223A" w:rsidRDefault="009E223A">
      <w:pPr>
        <w:pStyle w:val="ConsPlusNormal"/>
        <w:spacing w:before="220"/>
        <w:ind w:firstLine="540"/>
        <w:jc w:val="both"/>
      </w:pPr>
      <w:r>
        <w:t>"6. Сведения о доходах, об имуществе и обязательствах имущественного характера гражданами, претендующими на замещение должностей государственной службы, назначение на которые и освобождение от которых осуществляются Главой Республики Хакасия - Председателем Правительства Республики Хакасия, а также государственными служащими, замещающими эти должности, представляются в структурное подразделение уполномоченного Главой Республики Хакасия - Председателем Правительства Республики Хакасия государственного органа Республики Хакасия (далее - структурное подразделение уполномоченного государственного органа Республики Хакасия).</w:t>
      </w:r>
    </w:p>
    <w:p w:rsidR="009E223A" w:rsidRDefault="009E223A">
      <w:pPr>
        <w:pStyle w:val="ConsPlusNormal"/>
        <w:spacing w:before="220"/>
        <w:ind w:firstLine="540"/>
        <w:jc w:val="both"/>
      </w:pPr>
      <w:r>
        <w:lastRenderedPageBreak/>
        <w:t>Сведения о доходах, об имуществе и обязательствах имущественного характера гражданами, претендующими на замещение иных должностей государственной службы, а также государственными служащими, замещающими эти должности, представляются в кадровые службы соответствующих государственных органов Республики Хакасия.";</w:t>
      </w:r>
    </w:p>
    <w:p w:rsidR="009E223A" w:rsidRDefault="009E223A">
      <w:pPr>
        <w:pStyle w:val="ConsPlusNormal"/>
        <w:spacing w:before="220"/>
        <w:ind w:firstLine="540"/>
        <w:jc w:val="both"/>
      </w:pPr>
      <w:r>
        <w:t xml:space="preserve">б) в </w:t>
      </w:r>
      <w:hyperlink r:id="rId13" w:history="1">
        <w:r>
          <w:rPr>
            <w:color w:val="0000FF"/>
          </w:rPr>
          <w:t>абзаце первом пункта 7</w:t>
        </w:r>
      </w:hyperlink>
      <w:r>
        <w:t xml:space="preserve"> слова "Аппарата Правительства Республики Хакасия" заменить словами "уполномоченного государственного органа Республики Хакасия";</w:t>
      </w:r>
    </w:p>
    <w:p w:rsidR="009E223A" w:rsidRDefault="009E223A">
      <w:pPr>
        <w:pStyle w:val="ConsPlusNormal"/>
        <w:spacing w:before="220"/>
        <w:ind w:firstLine="540"/>
        <w:jc w:val="both"/>
      </w:pPr>
      <w:r>
        <w:t xml:space="preserve">в) в </w:t>
      </w:r>
      <w:hyperlink r:id="rId14" w:history="1">
        <w:r>
          <w:rPr>
            <w:color w:val="0000FF"/>
          </w:rPr>
          <w:t>пункте 13</w:t>
        </w:r>
      </w:hyperlink>
      <w:r>
        <w:t xml:space="preserve"> слова "Аппарата Правительства Республики Хакасия" заменить словами "уполномоченного государственного органа Республики Хакасия";</w:t>
      </w:r>
    </w:p>
    <w:p w:rsidR="009E223A" w:rsidRDefault="009E223A">
      <w:pPr>
        <w:pStyle w:val="ConsPlusNormal"/>
        <w:spacing w:before="220"/>
        <w:ind w:firstLine="540"/>
        <w:jc w:val="both"/>
      </w:pPr>
      <w:r>
        <w:t xml:space="preserve">3) в </w:t>
      </w:r>
      <w:hyperlink r:id="rId15" w:history="1">
        <w:r>
          <w:rPr>
            <w:color w:val="0000FF"/>
          </w:rPr>
          <w:t>приложении 11</w:t>
        </w:r>
      </w:hyperlink>
      <w:r>
        <w:t>:</w:t>
      </w:r>
    </w:p>
    <w:p w:rsidR="009E223A" w:rsidRDefault="009E223A">
      <w:pPr>
        <w:pStyle w:val="ConsPlusNormal"/>
        <w:spacing w:before="220"/>
        <w:ind w:firstLine="540"/>
        <w:jc w:val="both"/>
      </w:pPr>
      <w:r>
        <w:t xml:space="preserve">а) в </w:t>
      </w:r>
      <w:hyperlink r:id="rId16" w:history="1">
        <w:r>
          <w:rPr>
            <w:color w:val="0000FF"/>
          </w:rPr>
          <w:t>пункте 1</w:t>
        </w:r>
      </w:hyperlink>
      <w:r>
        <w:t>:</w:t>
      </w:r>
    </w:p>
    <w:p w:rsidR="009E223A" w:rsidRDefault="009E223A">
      <w:pPr>
        <w:pStyle w:val="ConsPlusNormal"/>
        <w:spacing w:before="220"/>
        <w:ind w:firstLine="540"/>
        <w:jc w:val="both"/>
      </w:pPr>
      <w:r>
        <w:t xml:space="preserve">в </w:t>
      </w:r>
      <w:hyperlink r:id="rId17" w:history="1">
        <w:r>
          <w:rPr>
            <w:color w:val="0000FF"/>
          </w:rPr>
          <w:t>подпункте "а"</w:t>
        </w:r>
      </w:hyperlink>
      <w:r>
        <w:t xml:space="preserve"> слова "Руководителя Аппарата Правительства Республики Хакасия - заместителя Главы Республики Хакасия - Председателя Правительства Республики Хакасия," исключить;</w:t>
      </w:r>
    </w:p>
    <w:p w:rsidR="009E223A" w:rsidRDefault="009E223A">
      <w:pPr>
        <w:pStyle w:val="ConsPlusNormal"/>
        <w:spacing w:before="220"/>
        <w:ind w:firstLine="540"/>
        <w:jc w:val="both"/>
      </w:pPr>
      <w:hyperlink r:id="rId18" w:history="1">
        <w:r>
          <w:rPr>
            <w:color w:val="0000FF"/>
          </w:rPr>
          <w:t>подпункт "б"</w:t>
        </w:r>
      </w:hyperlink>
      <w:r>
        <w:t xml:space="preserve"> после слов "достоверности и полноты сведений" дополнить словами "(в части, касающейся профилактики коррупционных правонарушений)";</w:t>
      </w:r>
    </w:p>
    <w:p w:rsidR="009E223A" w:rsidRDefault="009E223A">
      <w:pPr>
        <w:pStyle w:val="ConsPlusNormal"/>
        <w:spacing w:before="220"/>
        <w:ind w:firstLine="540"/>
        <w:jc w:val="both"/>
      </w:pPr>
      <w:r>
        <w:t xml:space="preserve">б) в </w:t>
      </w:r>
      <w:hyperlink r:id="rId19" w:history="1">
        <w:r>
          <w:rPr>
            <w:color w:val="0000FF"/>
          </w:rPr>
          <w:t>абзаце первом пункта 2</w:t>
        </w:r>
      </w:hyperlink>
      <w:r>
        <w:t xml:space="preserve"> слова "Аппаратом Правительства Республики Хакасия" заменить словами "уполномоченным Правительством Республики Хакасия исполнительным органом государственной власти Республики Хакасия, осуществляющим полномочия органа по профилактике коррупционных и иных правонарушений в Республике Хакасия";</w:t>
      </w:r>
    </w:p>
    <w:p w:rsidR="009E223A" w:rsidRDefault="009E223A">
      <w:pPr>
        <w:pStyle w:val="ConsPlusNormal"/>
        <w:spacing w:before="220"/>
        <w:ind w:firstLine="540"/>
        <w:jc w:val="both"/>
      </w:pPr>
      <w:r>
        <w:t xml:space="preserve">4) в </w:t>
      </w:r>
      <w:hyperlink r:id="rId20" w:history="1">
        <w:r>
          <w:rPr>
            <w:color w:val="0000FF"/>
          </w:rPr>
          <w:t>приложении 12</w:t>
        </w:r>
      </w:hyperlink>
      <w:r>
        <w:t>:</w:t>
      </w:r>
    </w:p>
    <w:p w:rsidR="009E223A" w:rsidRDefault="009E223A">
      <w:pPr>
        <w:pStyle w:val="ConsPlusNormal"/>
        <w:spacing w:before="220"/>
        <w:ind w:firstLine="540"/>
        <w:jc w:val="both"/>
      </w:pPr>
      <w:r>
        <w:t xml:space="preserve">а) </w:t>
      </w:r>
      <w:hyperlink r:id="rId21" w:history="1">
        <w:r>
          <w:rPr>
            <w:color w:val="0000FF"/>
          </w:rPr>
          <w:t>подпункт "б" пункта 1</w:t>
        </w:r>
      </w:hyperlink>
      <w:r>
        <w:t xml:space="preserve"> после слов "достоверности и полноты сведений" дополнить словами "(в части, касающейся профилактики коррупционных правонарушений)";</w:t>
      </w:r>
    </w:p>
    <w:p w:rsidR="009E223A" w:rsidRDefault="009E223A">
      <w:pPr>
        <w:pStyle w:val="ConsPlusNormal"/>
        <w:spacing w:before="220"/>
        <w:ind w:firstLine="540"/>
        <w:jc w:val="both"/>
      </w:pPr>
      <w:r>
        <w:t xml:space="preserve">б) в </w:t>
      </w:r>
      <w:hyperlink r:id="rId22" w:history="1">
        <w:r>
          <w:rPr>
            <w:color w:val="0000FF"/>
          </w:rPr>
          <w:t>абзаце первом пункта 4</w:t>
        </w:r>
      </w:hyperlink>
      <w:r>
        <w:t xml:space="preserve"> слова "Аппарат Правительства Республики Хакасия" заменить словами "Уполномоченный Правительством Республики Хакасия исполнительный орган государственной власти Республики Хакасия, осуществляющий полномочия органа по профилактике коррупционных и иных правонарушений в Республике Хакасия (далее - уполномоченный исполнительный орган государственной власти Республики Хакасия),";</w:t>
      </w:r>
    </w:p>
    <w:p w:rsidR="009E223A" w:rsidRDefault="009E223A">
      <w:pPr>
        <w:pStyle w:val="ConsPlusNormal"/>
        <w:spacing w:before="220"/>
        <w:ind w:firstLine="540"/>
        <w:jc w:val="both"/>
      </w:pPr>
      <w:r>
        <w:t xml:space="preserve">в) </w:t>
      </w:r>
      <w:hyperlink r:id="rId23" w:history="1">
        <w:r>
          <w:rPr>
            <w:color w:val="0000FF"/>
          </w:rPr>
          <w:t>дополнить</w:t>
        </w:r>
      </w:hyperlink>
      <w:r>
        <w:t xml:space="preserve"> пунктом 4(1) следующего содержания:</w:t>
      </w:r>
    </w:p>
    <w:p w:rsidR="009E223A" w:rsidRDefault="009E223A">
      <w:pPr>
        <w:pStyle w:val="ConsPlusNormal"/>
        <w:spacing w:before="220"/>
        <w:ind w:firstLine="540"/>
        <w:jc w:val="both"/>
      </w:pPr>
      <w:r>
        <w:t>"4(1). Уполномоченный исполнительный орган государственной власти Республики Хакасия по решению руководителя уполномоченного исполнительного органа государственной власти Республики Хакасия или должностного лица, уполномоченного руководителем уполномоченного исполнительного органа государственной власти Республики Хакасия, осуществляет проверку:</w:t>
      </w:r>
    </w:p>
    <w:p w:rsidR="009E223A" w:rsidRDefault="009E223A">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Хакасия, назначение на которые и освобождение от которых осуществляются руководителем уполномоченного исполнительного органа государственной власти Республики Хакасия или уполномоченными им лицами, а также сведений, представляемых указанными гражданами в соответствии с нормативными правовыми актами Российской Федерации и нормативными правовыми актами Республики Хакасия;</w:t>
      </w:r>
    </w:p>
    <w:p w:rsidR="009E223A" w:rsidRDefault="009E223A">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государственными служащими Республики Хакасия, замещающими должности государственной гражданской службы Республики Хакасия, указанные </w:t>
      </w:r>
      <w:r>
        <w:lastRenderedPageBreak/>
        <w:t>в подпункте "а" настоящего пункта;</w:t>
      </w:r>
    </w:p>
    <w:p w:rsidR="009E223A" w:rsidRDefault="009E223A">
      <w:pPr>
        <w:pStyle w:val="ConsPlusNormal"/>
        <w:spacing w:before="220"/>
        <w:ind w:firstLine="540"/>
        <w:jc w:val="both"/>
      </w:pPr>
      <w:r>
        <w:t>в) соблюдения государственными служащими Республики Хакасия, замещающими должности государственной гражданской службы Республики Хакасия, указанные в подпункте "а" настоящего пункта, требований к служебному поведению.";</w:t>
      </w:r>
    </w:p>
    <w:p w:rsidR="009E223A" w:rsidRDefault="009E223A">
      <w:pPr>
        <w:pStyle w:val="ConsPlusNormal"/>
        <w:spacing w:before="220"/>
        <w:ind w:firstLine="540"/>
        <w:jc w:val="both"/>
      </w:pPr>
      <w:r>
        <w:t xml:space="preserve">г) в </w:t>
      </w:r>
      <w:hyperlink r:id="rId24" w:history="1">
        <w:r>
          <w:rPr>
            <w:color w:val="0000FF"/>
          </w:rPr>
          <w:t>абзаце первом пункта 5(1)</w:t>
        </w:r>
      </w:hyperlink>
      <w:r>
        <w:t xml:space="preserve"> слова "Аппарат Правительства Республики Хакасия" заменить словами "уполномоченный исполнительный орган государственной власти Республики Хакасия";</w:t>
      </w:r>
    </w:p>
    <w:p w:rsidR="009E223A" w:rsidRDefault="009E223A">
      <w:pPr>
        <w:pStyle w:val="ConsPlusNormal"/>
        <w:spacing w:before="220"/>
        <w:ind w:firstLine="540"/>
        <w:jc w:val="both"/>
      </w:pPr>
      <w:r>
        <w:t xml:space="preserve">д) в </w:t>
      </w:r>
      <w:hyperlink r:id="rId25" w:history="1">
        <w:r>
          <w:rPr>
            <w:color w:val="0000FF"/>
          </w:rPr>
          <w:t>пункте 5(3)</w:t>
        </w:r>
      </w:hyperlink>
      <w:r>
        <w:t xml:space="preserve"> слова "Аппарате Правительства Республики Хакасия - на структурное подразделение Аппарата Правительства Республики Хакасия по профилактике коррупционных и иных правонарушений (далее - структурное подразделение Аппарата Правительства Республики Хакасия)" заменить словами "уполномоченном исполнительном органе государственной власти Республики Хакасия - на структурное подразделение уполномоченного исполнительного органа государственной власти Республики Хакасия по профилактике коррупционных и иных правонарушений (далее - структурное подразделение уполномоченного исполнительного органа государственной власти Республики Хакасия)";</w:t>
      </w:r>
    </w:p>
    <w:p w:rsidR="009E223A" w:rsidRDefault="009E223A">
      <w:pPr>
        <w:pStyle w:val="ConsPlusNormal"/>
        <w:spacing w:before="220"/>
        <w:ind w:firstLine="540"/>
        <w:jc w:val="both"/>
      </w:pPr>
      <w:r>
        <w:t xml:space="preserve">е) в </w:t>
      </w:r>
      <w:hyperlink r:id="rId26" w:history="1">
        <w:r>
          <w:rPr>
            <w:color w:val="0000FF"/>
          </w:rPr>
          <w:t>абзаце первом пункта 10</w:t>
        </w:r>
      </w:hyperlink>
      <w:r>
        <w:t xml:space="preserve"> слова "Аппарата Правительства Республики Хакасия" заменить словами "уполномоченного исполнительного органа государственной власти Республики Хакасия";</w:t>
      </w:r>
    </w:p>
    <w:p w:rsidR="009E223A" w:rsidRDefault="009E223A">
      <w:pPr>
        <w:pStyle w:val="ConsPlusNormal"/>
        <w:spacing w:before="220"/>
        <w:ind w:firstLine="540"/>
        <w:jc w:val="both"/>
      </w:pPr>
      <w:r>
        <w:t xml:space="preserve">ж) в </w:t>
      </w:r>
      <w:hyperlink r:id="rId27" w:history="1">
        <w:r>
          <w:rPr>
            <w:color w:val="0000FF"/>
          </w:rPr>
          <w:t>абзаце первом пункта 11</w:t>
        </w:r>
      </w:hyperlink>
      <w:r>
        <w:t xml:space="preserve"> слова "Аппарата Правительства Республики Хакасия" заменить словами "уполномоченного исполнительного органа государственной власти Республики Хакасия";</w:t>
      </w:r>
    </w:p>
    <w:p w:rsidR="009E223A" w:rsidRDefault="009E223A">
      <w:pPr>
        <w:pStyle w:val="ConsPlusNormal"/>
        <w:spacing w:before="220"/>
        <w:ind w:firstLine="540"/>
        <w:jc w:val="both"/>
      </w:pPr>
      <w:r>
        <w:t xml:space="preserve">з) в </w:t>
      </w:r>
      <w:hyperlink r:id="rId28" w:history="1">
        <w:r>
          <w:rPr>
            <w:color w:val="0000FF"/>
          </w:rPr>
          <w:t>абзаце первом пункта 17</w:t>
        </w:r>
      </w:hyperlink>
      <w:r>
        <w:t xml:space="preserve"> слова "Аппарата Правительства Республики Хакасия" заменить словами "уполномоченного исполнительного органа государственной власти Республики Хакасия";</w:t>
      </w:r>
    </w:p>
    <w:p w:rsidR="009E223A" w:rsidRDefault="009E223A">
      <w:pPr>
        <w:pStyle w:val="ConsPlusNormal"/>
        <w:spacing w:before="220"/>
        <w:ind w:firstLine="540"/>
        <w:jc w:val="both"/>
      </w:pPr>
      <w:r>
        <w:t xml:space="preserve">и) в </w:t>
      </w:r>
      <w:hyperlink r:id="rId29" w:history="1">
        <w:r>
          <w:rPr>
            <w:color w:val="0000FF"/>
          </w:rPr>
          <w:t>пункте 18</w:t>
        </w:r>
      </w:hyperlink>
      <w:r>
        <w:t xml:space="preserve"> слова "Аппарата Правительства Республики Хакасия" заменить словами "уполномоченного исполнительного органа государственной власти Республики Хакасия";</w:t>
      </w:r>
    </w:p>
    <w:p w:rsidR="009E223A" w:rsidRDefault="009E223A">
      <w:pPr>
        <w:pStyle w:val="ConsPlusNormal"/>
        <w:spacing w:before="220"/>
        <w:ind w:firstLine="540"/>
        <w:jc w:val="both"/>
      </w:pPr>
      <w:r>
        <w:t xml:space="preserve">к) в </w:t>
      </w:r>
      <w:hyperlink r:id="rId30" w:history="1">
        <w:r>
          <w:rPr>
            <w:color w:val="0000FF"/>
          </w:rPr>
          <w:t>подпункте "в" пункта 19</w:t>
        </w:r>
      </w:hyperlink>
      <w:r>
        <w:t xml:space="preserve"> слова "Аппарата Правительства Республики Хакасия" заменить словами "уполномоченного исполнительного органа государственной власти Республики Хакасия";</w:t>
      </w:r>
    </w:p>
    <w:p w:rsidR="009E223A" w:rsidRDefault="009E223A">
      <w:pPr>
        <w:pStyle w:val="ConsPlusNormal"/>
        <w:spacing w:before="220"/>
        <w:ind w:firstLine="540"/>
        <w:jc w:val="both"/>
      </w:pPr>
      <w:r>
        <w:t xml:space="preserve">л) в </w:t>
      </w:r>
      <w:hyperlink r:id="rId31" w:history="1">
        <w:r>
          <w:rPr>
            <w:color w:val="0000FF"/>
          </w:rPr>
          <w:t>пункте 22</w:t>
        </w:r>
      </w:hyperlink>
      <w:r>
        <w:t xml:space="preserve"> слова "Аппарата Правительства Республики Хакасия" заменить словами "уполномоченного исполнительного органа государственной власти Республики Хакасия";</w:t>
      </w:r>
    </w:p>
    <w:p w:rsidR="009E223A" w:rsidRDefault="009E223A">
      <w:pPr>
        <w:pStyle w:val="ConsPlusNormal"/>
        <w:spacing w:before="220"/>
        <w:ind w:firstLine="540"/>
        <w:jc w:val="both"/>
      </w:pPr>
      <w:r>
        <w:t xml:space="preserve">м) в </w:t>
      </w:r>
      <w:hyperlink r:id="rId32" w:history="1">
        <w:r>
          <w:rPr>
            <w:color w:val="0000FF"/>
          </w:rPr>
          <w:t>пункте 24</w:t>
        </w:r>
      </w:hyperlink>
      <w:r>
        <w:t xml:space="preserve"> слова "Аппарата Правительства Республики Хакасия" заменить словами "уполномоченного исполнительного органа государственной власти Республики Хакасия";</w:t>
      </w:r>
    </w:p>
    <w:p w:rsidR="009E223A" w:rsidRDefault="009E223A">
      <w:pPr>
        <w:pStyle w:val="ConsPlusNormal"/>
        <w:spacing w:before="220"/>
        <w:ind w:firstLine="540"/>
        <w:jc w:val="both"/>
      </w:pPr>
      <w:r>
        <w:t xml:space="preserve">н) в </w:t>
      </w:r>
      <w:hyperlink r:id="rId33" w:history="1">
        <w:r>
          <w:rPr>
            <w:color w:val="0000FF"/>
          </w:rPr>
          <w:t>пункте 27</w:t>
        </w:r>
      </w:hyperlink>
      <w:r>
        <w:t xml:space="preserve"> слова "Аппарата Правительства Республики Хакасия" заменить словами "уполномоченного исполнительного органа государственной власти Республики Хакасия";</w:t>
      </w:r>
    </w:p>
    <w:p w:rsidR="009E223A" w:rsidRDefault="009E223A">
      <w:pPr>
        <w:pStyle w:val="ConsPlusNormal"/>
        <w:spacing w:before="220"/>
        <w:ind w:firstLine="540"/>
        <w:jc w:val="both"/>
      </w:pPr>
      <w:r>
        <w:t xml:space="preserve">о) в </w:t>
      </w:r>
      <w:hyperlink r:id="rId34" w:history="1">
        <w:r>
          <w:rPr>
            <w:color w:val="0000FF"/>
          </w:rPr>
          <w:t>пункте 28</w:t>
        </w:r>
      </w:hyperlink>
      <w:r>
        <w:t xml:space="preserve"> слова "Аппарата Правительства Республики Хакасия" заменить словами "уполномоченного исполнительного органа государственной власти Республики Хакасия";</w:t>
      </w:r>
    </w:p>
    <w:p w:rsidR="009E223A" w:rsidRDefault="009E223A">
      <w:pPr>
        <w:pStyle w:val="ConsPlusNormal"/>
        <w:spacing w:before="220"/>
        <w:ind w:firstLine="540"/>
        <w:jc w:val="both"/>
      </w:pPr>
      <w:r>
        <w:t xml:space="preserve">5) в </w:t>
      </w:r>
      <w:hyperlink r:id="rId35" w:history="1">
        <w:r>
          <w:rPr>
            <w:color w:val="0000FF"/>
          </w:rPr>
          <w:t>приложении 13</w:t>
        </w:r>
      </w:hyperlink>
      <w:r>
        <w:t>:</w:t>
      </w:r>
    </w:p>
    <w:p w:rsidR="009E223A" w:rsidRDefault="009E223A">
      <w:pPr>
        <w:pStyle w:val="ConsPlusNormal"/>
        <w:spacing w:before="220"/>
        <w:ind w:firstLine="540"/>
        <w:jc w:val="both"/>
      </w:pPr>
      <w:r>
        <w:t xml:space="preserve">а) в </w:t>
      </w:r>
      <w:hyperlink r:id="rId36" w:history="1">
        <w:r>
          <w:rPr>
            <w:color w:val="0000FF"/>
          </w:rPr>
          <w:t>пункте 1</w:t>
        </w:r>
      </w:hyperlink>
      <w:r>
        <w:t xml:space="preserve"> слова "Аппарата Правительства Республики Хакасия по профилактике коррупционных и иных правонарушений (далее - структурное подразделение Аппарата Правительства Республики Хакасия)" заменить словами "уполномоченного Главой Республики Хакасия - Председателем Правительства Республики Хакасия государственного органа Республики Хакасия (далее - структурное подразделение уполномоченного государственного органа </w:t>
      </w:r>
      <w:r>
        <w:lastRenderedPageBreak/>
        <w:t>Республики Хакасия)";</w:t>
      </w:r>
    </w:p>
    <w:p w:rsidR="009E223A" w:rsidRDefault="009E223A">
      <w:pPr>
        <w:pStyle w:val="ConsPlusNormal"/>
        <w:spacing w:before="220"/>
        <w:ind w:firstLine="540"/>
        <w:jc w:val="both"/>
      </w:pPr>
      <w:r>
        <w:t xml:space="preserve">б) в </w:t>
      </w:r>
      <w:hyperlink r:id="rId37" w:history="1">
        <w:r>
          <w:rPr>
            <w:color w:val="0000FF"/>
          </w:rPr>
          <w:t>пункте 4</w:t>
        </w:r>
      </w:hyperlink>
      <w:r>
        <w:t xml:space="preserve"> слова "Аппарата Правительства Республики Хакасия" заменить словами "уполномоченного государственного органа Республики Хакасия";</w:t>
      </w:r>
    </w:p>
    <w:p w:rsidR="009E223A" w:rsidRDefault="009E223A">
      <w:pPr>
        <w:pStyle w:val="ConsPlusNormal"/>
        <w:spacing w:before="220"/>
        <w:ind w:firstLine="540"/>
        <w:jc w:val="both"/>
      </w:pPr>
      <w:r>
        <w:t xml:space="preserve">в) в </w:t>
      </w:r>
      <w:hyperlink r:id="rId38" w:history="1">
        <w:r>
          <w:rPr>
            <w:color w:val="0000FF"/>
          </w:rPr>
          <w:t>подпункте "а" пункта 4(1)</w:t>
        </w:r>
      </w:hyperlink>
      <w:r>
        <w:t xml:space="preserve"> слова "Аппарата Правительства Республики Хакасия" заменить словами "уполномоченного государственного органа Республики Хакасия";</w:t>
      </w:r>
    </w:p>
    <w:p w:rsidR="009E223A" w:rsidRDefault="009E223A">
      <w:pPr>
        <w:pStyle w:val="ConsPlusNormal"/>
        <w:spacing w:before="220"/>
        <w:ind w:firstLine="540"/>
        <w:jc w:val="both"/>
      </w:pPr>
      <w:r>
        <w:t xml:space="preserve">г) в </w:t>
      </w:r>
      <w:hyperlink r:id="rId39" w:history="1">
        <w:r>
          <w:rPr>
            <w:color w:val="0000FF"/>
          </w:rPr>
          <w:t>абзаце первом пункта 5</w:t>
        </w:r>
      </w:hyperlink>
      <w:r>
        <w:t xml:space="preserve"> слова "Аппарата Правительства Республики Хакасия" заменить словами "уполномоченного государственного органа Республики Хакасия";</w:t>
      </w:r>
    </w:p>
    <w:p w:rsidR="009E223A" w:rsidRDefault="009E223A">
      <w:pPr>
        <w:pStyle w:val="ConsPlusNormal"/>
        <w:spacing w:before="220"/>
        <w:ind w:firstLine="540"/>
        <w:jc w:val="both"/>
      </w:pPr>
      <w:r>
        <w:t xml:space="preserve">д) в </w:t>
      </w:r>
      <w:hyperlink r:id="rId40" w:history="1">
        <w:r>
          <w:rPr>
            <w:color w:val="0000FF"/>
          </w:rPr>
          <w:t>пункте 6</w:t>
        </w:r>
      </w:hyperlink>
      <w:r>
        <w:t xml:space="preserve"> слова "Аппарата Правительства Республики Хакасия" заменить словами "уполномоченного государственного органа Республики Хакасия".</w:t>
      </w:r>
    </w:p>
    <w:p w:rsidR="009E223A" w:rsidRDefault="009E223A">
      <w:pPr>
        <w:pStyle w:val="ConsPlusNormal"/>
        <w:jc w:val="both"/>
      </w:pPr>
    </w:p>
    <w:p w:rsidR="009E223A" w:rsidRDefault="009E223A">
      <w:pPr>
        <w:pStyle w:val="ConsPlusTitle"/>
        <w:ind w:firstLine="540"/>
        <w:jc w:val="both"/>
        <w:outlineLvl w:val="0"/>
      </w:pPr>
      <w:r>
        <w:t>Статья 3</w:t>
      </w:r>
    </w:p>
    <w:p w:rsidR="009E223A" w:rsidRDefault="009E223A">
      <w:pPr>
        <w:pStyle w:val="ConsPlusNormal"/>
        <w:jc w:val="both"/>
      </w:pPr>
    </w:p>
    <w:p w:rsidR="009E223A" w:rsidRDefault="009E223A">
      <w:pPr>
        <w:pStyle w:val="ConsPlusNormal"/>
        <w:ind w:firstLine="540"/>
        <w:jc w:val="both"/>
      </w:pPr>
      <w:r>
        <w:t xml:space="preserve">Внести в </w:t>
      </w:r>
      <w:hyperlink r:id="rId41" w:history="1">
        <w:r>
          <w:rPr>
            <w:color w:val="0000FF"/>
          </w:rPr>
          <w:t>Закон</w:t>
        </w:r>
      </w:hyperlink>
      <w:r>
        <w:t xml:space="preserve"> Республики Хакасия от 03 июня 2013 года N 48-ЗРХ "О контроле за соответствием расходов лиц, замещающих государственные должности Республики Хакасия, и иных лиц их доходам" ("Вестник Хакасии", 2013, N 32; 2014, N 23; 2015, N 16; 2016, N 11) следующие изменения:</w:t>
      </w:r>
    </w:p>
    <w:p w:rsidR="009E223A" w:rsidRDefault="009E223A">
      <w:pPr>
        <w:pStyle w:val="ConsPlusNormal"/>
        <w:spacing w:before="220"/>
        <w:ind w:firstLine="540"/>
        <w:jc w:val="both"/>
      </w:pPr>
      <w:r>
        <w:t xml:space="preserve">1) </w:t>
      </w:r>
      <w:hyperlink r:id="rId42" w:history="1">
        <w:r>
          <w:rPr>
            <w:color w:val="0000FF"/>
          </w:rPr>
          <w:t>часть 3 статьи 1</w:t>
        </w:r>
      </w:hyperlink>
      <w:r>
        <w:t xml:space="preserve"> изложить в следующей редакции:</w:t>
      </w:r>
    </w:p>
    <w:p w:rsidR="009E223A" w:rsidRDefault="009E223A">
      <w:pPr>
        <w:pStyle w:val="ConsPlusNormal"/>
        <w:spacing w:before="220"/>
        <w:ind w:firstLine="540"/>
        <w:jc w:val="both"/>
      </w:pPr>
      <w:r>
        <w:t>"3. Сведения о расходах представляются:</w:t>
      </w:r>
    </w:p>
    <w:p w:rsidR="009E223A" w:rsidRDefault="009E223A">
      <w:pPr>
        <w:pStyle w:val="ConsPlusNormal"/>
        <w:spacing w:before="220"/>
        <w:ind w:firstLine="540"/>
        <w:jc w:val="both"/>
      </w:pPr>
      <w:r>
        <w:t>1) лицом, замещающим государственную должность Республики Хакасия Первого заместителя Главы Республики Хакасия - Председателя Правительства Республики Хакасия, заместителя Главы Республики Хакасия - Председателя Правительства Республики Хакасия, министра Республики Хакасия, председателя государственного комитета Республики Хакасия, а также лицом, замещающим должность государственной гражданской службы Республики Хакасия, для которого представителем нанимателя является Глава Республики Хакасия - Председатель Правительства Республики Хакасия, - в уполномоченный Главой Республики Хакасия - Председателем Правительства Республики Хакасия государственный орган Республики Хакасия;</w:t>
      </w:r>
    </w:p>
    <w:p w:rsidR="009E223A" w:rsidRDefault="009E223A">
      <w:pPr>
        <w:pStyle w:val="ConsPlusNormal"/>
        <w:spacing w:before="220"/>
        <w:ind w:firstLine="540"/>
        <w:jc w:val="both"/>
      </w:pPr>
      <w:r>
        <w:t>2) лицом, замещающим государственную должность Республики Хакасия, не указанную в пункте 1 настоящей части, - в государственный орган Республики Хакасия, в котором оно осуществляет полномочия по этой должности;</w:t>
      </w:r>
    </w:p>
    <w:p w:rsidR="009E223A" w:rsidRDefault="009E223A">
      <w:pPr>
        <w:pStyle w:val="ConsPlusNormal"/>
        <w:spacing w:before="220"/>
        <w:ind w:firstLine="540"/>
        <w:jc w:val="both"/>
      </w:pPr>
      <w:r>
        <w:t>3) лицами, замещающими должности, указанные в пункте 2 части 1 настоящей статьи, - Главе Республики Хакасия - Председателю Правительства Республики Хакасия через уполномоченный Правительством Республики Хакасия исполнительный орган государственной власти Республики Хакасия, осуществляющий полномочия органа по профилактике коррупционных и иных правонарушений в Республике Хакасия;</w:t>
      </w:r>
    </w:p>
    <w:p w:rsidR="009E223A" w:rsidRDefault="009E223A">
      <w:pPr>
        <w:pStyle w:val="ConsPlusNormal"/>
        <w:spacing w:before="220"/>
        <w:ind w:firstLine="540"/>
        <w:jc w:val="both"/>
      </w:pPr>
      <w:r>
        <w:t>4) лицами, замещающими должности, указанные в пункте 3 части 1 настоящей статьи, - в государственный орган Республики Хакасия по месту замещения должности государственной гражданской службы Республики Хакасия;</w:t>
      </w:r>
    </w:p>
    <w:p w:rsidR="009E223A" w:rsidRDefault="009E223A">
      <w:pPr>
        <w:pStyle w:val="ConsPlusNormal"/>
        <w:spacing w:before="220"/>
        <w:ind w:firstLine="540"/>
        <w:jc w:val="both"/>
      </w:pPr>
      <w:r>
        <w:t>5) лицами, замещающими должности, указанные в пункте 4 части 1 настоящей статьи, - в уполномоченный соответствующим муниципальным правовым актом орган местного самоуправления.";</w:t>
      </w:r>
    </w:p>
    <w:p w:rsidR="009E223A" w:rsidRDefault="009E223A">
      <w:pPr>
        <w:pStyle w:val="ConsPlusNormal"/>
        <w:spacing w:before="220"/>
        <w:ind w:firstLine="540"/>
        <w:jc w:val="both"/>
      </w:pPr>
      <w:r>
        <w:t xml:space="preserve">2) в </w:t>
      </w:r>
      <w:hyperlink r:id="rId43" w:history="1">
        <w:r>
          <w:rPr>
            <w:color w:val="0000FF"/>
          </w:rPr>
          <w:t>части 1 статьи 3</w:t>
        </w:r>
      </w:hyperlink>
      <w:r>
        <w:t xml:space="preserve"> слова "Руководителя Аппарата Правительства Республики Хакасия - заместителя Главы Республики Хакасия - Председателя Правительства Республики Хакасия," исключить, слова "Аппаратом Правительства Республики Хакасия" заменить словами </w:t>
      </w:r>
      <w:r>
        <w:lastRenderedPageBreak/>
        <w:t>"уполномоченным Правительством Республики Хакасия исполнительным органом государственной власти Республики Хакасия, осуществляющим полномочия органа по профилактике коррупционных и иных правонарушений в Республике Хакасия";</w:t>
      </w:r>
    </w:p>
    <w:p w:rsidR="009E223A" w:rsidRDefault="009E223A">
      <w:pPr>
        <w:pStyle w:val="ConsPlusNormal"/>
        <w:spacing w:before="220"/>
        <w:ind w:firstLine="540"/>
        <w:jc w:val="both"/>
      </w:pPr>
      <w:r>
        <w:t xml:space="preserve">3) в </w:t>
      </w:r>
      <w:hyperlink r:id="rId44" w:history="1">
        <w:r>
          <w:rPr>
            <w:color w:val="0000FF"/>
          </w:rPr>
          <w:t>статье 3(1)</w:t>
        </w:r>
      </w:hyperlink>
      <w:r>
        <w:t>:</w:t>
      </w:r>
    </w:p>
    <w:p w:rsidR="009E223A" w:rsidRDefault="009E223A">
      <w:pPr>
        <w:pStyle w:val="ConsPlusNormal"/>
        <w:spacing w:before="220"/>
        <w:ind w:firstLine="540"/>
        <w:jc w:val="both"/>
      </w:pPr>
      <w:r>
        <w:t xml:space="preserve">а) в </w:t>
      </w:r>
      <w:hyperlink r:id="rId45" w:history="1">
        <w:r>
          <w:rPr>
            <w:color w:val="0000FF"/>
          </w:rPr>
          <w:t>части 1</w:t>
        </w:r>
      </w:hyperlink>
      <w:r>
        <w:t xml:space="preserve"> слова "Аппарата Правительства Республики Хакасия, ответственным за профилактику коррупционных и иных правонарушений (далее - структурное подразделение Аппарата Правительства Республики Хакасия)" заменить словами "уполномоченного Главой Республики Хакасия - Председателем Правительства Республики Хакасия государственного органа Республики Хакасия (далее - структурное подразделение уполномоченного государственного органа Республики Хакасия)";</w:t>
      </w:r>
    </w:p>
    <w:p w:rsidR="009E223A" w:rsidRDefault="009E223A">
      <w:pPr>
        <w:pStyle w:val="ConsPlusNormal"/>
        <w:spacing w:before="220"/>
        <w:ind w:firstLine="540"/>
        <w:jc w:val="both"/>
      </w:pPr>
      <w:r>
        <w:t xml:space="preserve">б) в </w:t>
      </w:r>
      <w:hyperlink r:id="rId46" w:history="1">
        <w:r>
          <w:rPr>
            <w:color w:val="0000FF"/>
          </w:rPr>
          <w:t>пункте 1 части 3(1)</w:t>
        </w:r>
      </w:hyperlink>
      <w:r>
        <w:t xml:space="preserve"> слова "Аппарата Правительства Республики Хакасия" заменить словами "уполномоченного государственного органа Республики Хакасия";</w:t>
      </w:r>
    </w:p>
    <w:p w:rsidR="009E223A" w:rsidRDefault="009E223A">
      <w:pPr>
        <w:pStyle w:val="ConsPlusNormal"/>
        <w:spacing w:before="220"/>
        <w:ind w:firstLine="540"/>
        <w:jc w:val="both"/>
      </w:pPr>
      <w:r>
        <w:t xml:space="preserve">в) в </w:t>
      </w:r>
      <w:hyperlink r:id="rId47" w:history="1">
        <w:r>
          <w:rPr>
            <w:color w:val="0000FF"/>
          </w:rPr>
          <w:t>абзаце первом части 4</w:t>
        </w:r>
      </w:hyperlink>
      <w:r>
        <w:t xml:space="preserve"> слова "Аппарата Правительства Республики Хакасия" заменить словами "уполномоченного государственного органа Республики Хакасия";</w:t>
      </w:r>
    </w:p>
    <w:p w:rsidR="009E223A" w:rsidRDefault="009E223A">
      <w:pPr>
        <w:pStyle w:val="ConsPlusNormal"/>
        <w:spacing w:before="220"/>
        <w:ind w:firstLine="540"/>
        <w:jc w:val="both"/>
      </w:pPr>
      <w:r>
        <w:t xml:space="preserve">г) в </w:t>
      </w:r>
      <w:hyperlink r:id="rId48" w:history="1">
        <w:r>
          <w:rPr>
            <w:color w:val="0000FF"/>
          </w:rPr>
          <w:t>части 5</w:t>
        </w:r>
      </w:hyperlink>
      <w:r>
        <w:t xml:space="preserve"> слова "Аппарата Правительства Республики Хакасия" заменить словами "уполномоченного государственного органа Республики Хакасия".</w:t>
      </w:r>
    </w:p>
    <w:p w:rsidR="009E223A" w:rsidRDefault="009E223A">
      <w:pPr>
        <w:pStyle w:val="ConsPlusNormal"/>
        <w:jc w:val="both"/>
      </w:pPr>
    </w:p>
    <w:p w:rsidR="009E223A" w:rsidRDefault="009E223A">
      <w:pPr>
        <w:pStyle w:val="ConsPlusTitle"/>
        <w:ind w:firstLine="540"/>
        <w:jc w:val="both"/>
        <w:outlineLvl w:val="0"/>
      </w:pPr>
      <w:r>
        <w:t>Статья 4</w:t>
      </w:r>
    </w:p>
    <w:p w:rsidR="009E223A" w:rsidRDefault="009E223A">
      <w:pPr>
        <w:pStyle w:val="ConsPlusNormal"/>
        <w:jc w:val="both"/>
      </w:pPr>
    </w:p>
    <w:p w:rsidR="009E223A" w:rsidRDefault="009E223A">
      <w:pPr>
        <w:pStyle w:val="ConsPlusNormal"/>
        <w:ind w:firstLine="540"/>
        <w:jc w:val="both"/>
      </w:pPr>
      <w:r>
        <w:t>Настоящий Закон вступает в силу с 01 января 2018 года.</w:t>
      </w:r>
    </w:p>
    <w:p w:rsidR="009E223A" w:rsidRDefault="009E223A">
      <w:pPr>
        <w:pStyle w:val="ConsPlusNormal"/>
        <w:jc w:val="both"/>
      </w:pPr>
    </w:p>
    <w:p w:rsidR="009E223A" w:rsidRDefault="009E223A">
      <w:pPr>
        <w:pStyle w:val="ConsPlusNormal"/>
        <w:jc w:val="right"/>
      </w:pPr>
      <w:r>
        <w:t>Глава Республики Хакасия -</w:t>
      </w:r>
    </w:p>
    <w:p w:rsidR="009E223A" w:rsidRDefault="009E223A">
      <w:pPr>
        <w:pStyle w:val="ConsPlusNormal"/>
        <w:jc w:val="right"/>
      </w:pPr>
      <w:r>
        <w:t>Председатель Правительства</w:t>
      </w:r>
    </w:p>
    <w:p w:rsidR="009E223A" w:rsidRDefault="009E223A">
      <w:pPr>
        <w:pStyle w:val="ConsPlusNormal"/>
        <w:jc w:val="right"/>
      </w:pPr>
      <w:r>
        <w:t>Республики Хакасия</w:t>
      </w:r>
    </w:p>
    <w:p w:rsidR="009E223A" w:rsidRDefault="009E223A">
      <w:pPr>
        <w:pStyle w:val="ConsPlusNormal"/>
        <w:jc w:val="right"/>
      </w:pPr>
      <w:r>
        <w:t>В.М.ЗИМИН</w:t>
      </w:r>
    </w:p>
    <w:p w:rsidR="009E223A" w:rsidRDefault="009E223A">
      <w:pPr>
        <w:pStyle w:val="ConsPlusNormal"/>
      </w:pPr>
      <w:r>
        <w:t>г. Абакан</w:t>
      </w:r>
    </w:p>
    <w:p w:rsidR="009E223A" w:rsidRDefault="009E223A">
      <w:pPr>
        <w:pStyle w:val="ConsPlusNormal"/>
        <w:spacing w:before="220"/>
      </w:pPr>
      <w:r>
        <w:t>20 декабря 2017 года</w:t>
      </w:r>
    </w:p>
    <w:p w:rsidR="009E223A" w:rsidRDefault="009E223A">
      <w:pPr>
        <w:pStyle w:val="ConsPlusNormal"/>
        <w:spacing w:before="220"/>
      </w:pPr>
      <w:r>
        <w:t>N 102-ЗРХ</w:t>
      </w:r>
    </w:p>
    <w:p w:rsidR="009E223A" w:rsidRDefault="009E223A">
      <w:pPr>
        <w:pStyle w:val="ConsPlusNormal"/>
        <w:jc w:val="both"/>
      </w:pPr>
    </w:p>
    <w:p w:rsidR="009E223A" w:rsidRDefault="009E223A">
      <w:pPr>
        <w:pStyle w:val="ConsPlusNormal"/>
        <w:jc w:val="both"/>
      </w:pPr>
    </w:p>
    <w:p w:rsidR="009E223A" w:rsidRDefault="009E223A">
      <w:pPr>
        <w:pStyle w:val="ConsPlusNormal"/>
        <w:pBdr>
          <w:top w:val="single" w:sz="6" w:space="0" w:color="auto"/>
        </w:pBdr>
        <w:spacing w:before="100" w:after="100"/>
        <w:jc w:val="both"/>
        <w:rPr>
          <w:sz w:val="2"/>
          <w:szCs w:val="2"/>
        </w:rPr>
      </w:pPr>
    </w:p>
    <w:p w:rsidR="00AA363D" w:rsidRDefault="00AA363D">
      <w:bookmarkStart w:id="0" w:name="_GoBack"/>
      <w:bookmarkEnd w:id="0"/>
    </w:p>
    <w:sectPr w:rsidR="00AA363D" w:rsidSect="00894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3A"/>
    <w:rsid w:val="009E223A"/>
    <w:rsid w:val="00AA3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22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22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22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22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AE261B7B6483E8A05D964104AF4B2AB014684FD09EBB3DAA5FAB8F264ADE1BA341A9E0E9640DEB8C08A8B4A0055C22CC1CD985354B73F00E8F0FL42BF" TargetMode="External"/><Relationship Id="rId18" Type="http://schemas.openxmlformats.org/officeDocument/2006/relationships/hyperlink" Target="consultantplus://offline/ref=71AE261B7B6483E8A05D964104AF4B2AB014684FD09EBB3DAA5FAB8F264ADE1BA341A9E0E9640DEB8C08A6B4A0055C22CC1CD985354B73F00E8F0FL42BF" TargetMode="External"/><Relationship Id="rId26" Type="http://schemas.openxmlformats.org/officeDocument/2006/relationships/hyperlink" Target="consultantplus://offline/ref=71AE261B7B6483E8A05D964104AF4B2AB014684FD09EBB3DAA5FAB8F264ADE1BA341A9E0E9640DEB8C08A9B2A0055C22CC1CD985354B73F00E8F0FL42BF" TargetMode="External"/><Relationship Id="rId39" Type="http://schemas.openxmlformats.org/officeDocument/2006/relationships/hyperlink" Target="consultantplus://offline/ref=71AE261B7B6483E8A05D964104AF4B2AB014684FD09EBB3DAA5FAB8F264ADE1BA341A9E0E9640DEB8C09A0B6A0055C22CC1CD985354B73F00E8F0FL42BF" TargetMode="External"/><Relationship Id="rId21" Type="http://schemas.openxmlformats.org/officeDocument/2006/relationships/hyperlink" Target="consultantplus://offline/ref=71AE261B7B6483E8A05D964104AF4B2AB014684FD09EBB3DAA5FAB8F264ADE1BA341A9E0E9640DEB8C08A6B8A0055C22CC1CD985354B73F00E8F0FL42BF" TargetMode="External"/><Relationship Id="rId34" Type="http://schemas.openxmlformats.org/officeDocument/2006/relationships/hyperlink" Target="consultantplus://offline/ref=71AE261B7B6483E8A05D964104AF4B2AB014684FD09EBB3DAA5FAB8F264ADE1BA341A9E0E9640DEB8C09A0B0A0055C22CC1CD985354B73F00E8F0FL42BF" TargetMode="External"/><Relationship Id="rId42" Type="http://schemas.openxmlformats.org/officeDocument/2006/relationships/hyperlink" Target="consultantplus://offline/ref=71AE261B7B6483E8A05D964104AF4B2AB014684FD09EBB3DA45FAB8F264ADE1BA341A9E0E9640DEB8D0AA1B2A0055C22CC1CD985354B73F00E8F0FL42BF" TargetMode="External"/><Relationship Id="rId47" Type="http://schemas.openxmlformats.org/officeDocument/2006/relationships/hyperlink" Target="consultantplus://offline/ref=71AE261B7B6483E8A05D964104AF4B2AB014684FD09EBB3DA45FAB8F264ADE1BA341A9E0E9640DEB8D0AA7B0A0055C22CC1CD985354B73F00E8F0FL42BF" TargetMode="External"/><Relationship Id="rId50" Type="http://schemas.openxmlformats.org/officeDocument/2006/relationships/theme" Target="theme/theme1.xml"/><Relationship Id="rId7" Type="http://schemas.openxmlformats.org/officeDocument/2006/relationships/hyperlink" Target="consultantplus://offline/ref=71AE261B7B6483E8A05D964104AF4B2AB014684FD09EBB3DAA5FAB8F264ADE1BA341A9F2E93C01EB8814A0B2B5530D67L920F" TargetMode="External"/><Relationship Id="rId2" Type="http://schemas.microsoft.com/office/2007/relationships/stylesWithEffects" Target="stylesWithEffects.xml"/><Relationship Id="rId16" Type="http://schemas.openxmlformats.org/officeDocument/2006/relationships/hyperlink" Target="consultantplus://offline/ref=71AE261B7B6483E8A05D964104AF4B2AB014684FD09EBB3DAA5FAB8F264ADE1BA341A9E0E9640DEB8D03A4B3A0055C22CC1CD985354B73F00E8F0FL42BF" TargetMode="External"/><Relationship Id="rId29" Type="http://schemas.openxmlformats.org/officeDocument/2006/relationships/hyperlink" Target="consultantplus://offline/ref=71AE261B7B6483E8A05D964104AF4B2AB014684FD09EBB3DAA5FAB8F264ADE1BA341A9E0E9640DEB8C08A9B7A0055C22CC1CD985354B73F00E8F0FL42BF" TargetMode="External"/><Relationship Id="rId11" Type="http://schemas.openxmlformats.org/officeDocument/2006/relationships/hyperlink" Target="consultantplus://offline/ref=71AE261B7B6483E8A05D964104AF4B2AB014684FD09EBB3DAA5FAB8F264ADE1BA341A9E0E9640DEB8D0EA9B2A0055C22CC1CD985354B73F00E8F0FL42BF" TargetMode="External"/><Relationship Id="rId24" Type="http://schemas.openxmlformats.org/officeDocument/2006/relationships/hyperlink" Target="consultantplus://offline/ref=71AE261B7B6483E8A05D964104AF4B2AB014684FD09EBB3DAA5FAB8F264ADE1BA341A9E0E9640DEB8C08A9B0A0055C22CC1CD985354B73F00E8F0FL42BF" TargetMode="External"/><Relationship Id="rId32" Type="http://schemas.openxmlformats.org/officeDocument/2006/relationships/hyperlink" Target="consultantplus://offline/ref=71AE261B7B6483E8A05D964104AF4B2AB014684FD09EBB3DAA5FAB8F264ADE1BA341A9E0E9640DEB8C08A9B8A0055C22CC1CD985354B73F00E8F0FL42BF" TargetMode="External"/><Relationship Id="rId37" Type="http://schemas.openxmlformats.org/officeDocument/2006/relationships/hyperlink" Target="consultantplus://offline/ref=71AE261B7B6483E8A05D964104AF4B2AB014684FD09EBB3DAA5FAB8F264ADE1BA341A9E0E9640DEB8C09A0B2A0055C22CC1CD985354B73F00E8F0FL42BF" TargetMode="External"/><Relationship Id="rId40" Type="http://schemas.openxmlformats.org/officeDocument/2006/relationships/hyperlink" Target="consultantplus://offline/ref=71AE261B7B6483E8A05D964104AF4B2AB014684FD09EBB3DAA5FAB8F264ADE1BA341A9E0E9640DEB8C09A0B9A0055C22CC1CD985354B73F00E8F0FL42BF" TargetMode="External"/><Relationship Id="rId45" Type="http://schemas.openxmlformats.org/officeDocument/2006/relationships/hyperlink" Target="consultantplus://offline/ref=71AE261B7B6483E8A05D964104AF4B2AB014684FD09EBB3DA45FAB8F264ADE1BA341A9E0E9640DEB8D0AA6B6A0055C22CC1CD985354B73F00E8F0FL42B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1AE261B7B6483E8A05D964104AF4B2AB014684FD09EBB3DAA5FAB8F264ADE1BA341A9E0E9640DEB8D03A4B0A0055C22CC1CD985354B73F00E8F0FL42BF" TargetMode="External"/><Relationship Id="rId23" Type="http://schemas.openxmlformats.org/officeDocument/2006/relationships/hyperlink" Target="consultantplus://offline/ref=71AE261B7B6483E8A05D964104AF4B2AB014684FD09EBB3DAA5FAB8F264ADE1BA341A9E0E9640DEB8D03A9B1A0055C22CC1CD985354B73F00E8F0FL42BF" TargetMode="External"/><Relationship Id="rId28" Type="http://schemas.openxmlformats.org/officeDocument/2006/relationships/hyperlink" Target="consultantplus://offline/ref=71AE261B7B6483E8A05D964104AF4B2AB014684FD09EBB3DAA5FAB8F264ADE1BA341A9E0E9640DEB8C08A9B4A0055C22CC1CD985354B73F00E8F0FL42BF" TargetMode="External"/><Relationship Id="rId36" Type="http://schemas.openxmlformats.org/officeDocument/2006/relationships/hyperlink" Target="consultantplus://offline/ref=71AE261B7B6483E8A05D964104AF4B2AB014684FD09EBB3DAA5FAB8F264ADE1BA341A9E0E9640DEB8C09A0B3A0055C22CC1CD985354B73F00E8F0FL42BF" TargetMode="External"/><Relationship Id="rId49" Type="http://schemas.openxmlformats.org/officeDocument/2006/relationships/fontTable" Target="fontTable.xml"/><Relationship Id="rId10" Type="http://schemas.openxmlformats.org/officeDocument/2006/relationships/hyperlink" Target="consultantplus://offline/ref=71AE261B7B6483E8A05D964104AF4B2AB014684FD09EBB3DAA5FAB8F264ADE1BA341A9E0E9640DEB8C08A8B1A0055C22CC1CD985354B73F00E8F0FL42BF" TargetMode="External"/><Relationship Id="rId19" Type="http://schemas.openxmlformats.org/officeDocument/2006/relationships/hyperlink" Target="consultantplus://offline/ref=71AE261B7B6483E8A05D964104AF4B2AB014684FD09EBB3DAA5FAB8F264ADE1BA341A9E0E9640DEB8C0BA9B9A0055C22CC1CD985354B73F00E8F0FL42BF" TargetMode="External"/><Relationship Id="rId31" Type="http://schemas.openxmlformats.org/officeDocument/2006/relationships/hyperlink" Target="consultantplus://offline/ref=71AE261B7B6483E8A05D964104AF4B2AB014684FD09EBB3DAA5FAB8F264ADE1BA341A9E0E9640DEB8C08A9B9A0055C22CC1CD985354B73F00E8F0FL42BF" TargetMode="External"/><Relationship Id="rId44" Type="http://schemas.openxmlformats.org/officeDocument/2006/relationships/hyperlink" Target="consultantplus://offline/ref=71AE261B7B6483E8A05D964104AF4B2AB014684FD09EBB3DA45FAB8F264ADE1BA341A9E0E9640DEB8D0AA3B8A0055C22CC1CD985354B73F00E8F0FL42BF" TargetMode="External"/><Relationship Id="rId4" Type="http://schemas.openxmlformats.org/officeDocument/2006/relationships/webSettings" Target="webSettings.xml"/><Relationship Id="rId9" Type="http://schemas.openxmlformats.org/officeDocument/2006/relationships/hyperlink" Target="consultantplus://offline/ref=71AE261B7B6483E8A05D964104AF4B2AB014684FD09EBB3DAA5FAB8F264ADE1BA341A9E0E9640DEB8C0BA9B5A0055C22CC1CD985354B73F00E8F0FL42BF" TargetMode="External"/><Relationship Id="rId14" Type="http://schemas.openxmlformats.org/officeDocument/2006/relationships/hyperlink" Target="consultantplus://offline/ref=71AE261B7B6483E8A05D964104AF4B2AB014684FD09EBB3DAA5FAB8F264ADE1BA341A9E0E9640DEB8C08A8B7A0055C22CC1CD985354B73F00E8F0FL42BF" TargetMode="External"/><Relationship Id="rId22" Type="http://schemas.openxmlformats.org/officeDocument/2006/relationships/hyperlink" Target="consultantplus://offline/ref=71AE261B7B6483E8A05D964104AF4B2AB014684FD09EBB3DAA5FAB8F264ADE1BA341A9E0E9640DEB8C08A9B1A0055C22CC1CD985354B73F00E8F0FL42BF" TargetMode="External"/><Relationship Id="rId27" Type="http://schemas.openxmlformats.org/officeDocument/2006/relationships/hyperlink" Target="consultantplus://offline/ref=71AE261B7B6483E8A05D964104AF4B2AB014684FD09EBB3DAA5FAB8F264ADE1BA341A9E0E9640DEB8C08A9B5A0055C22CC1CD985354B73F00E8F0FL42BF" TargetMode="External"/><Relationship Id="rId30" Type="http://schemas.openxmlformats.org/officeDocument/2006/relationships/hyperlink" Target="consultantplus://offline/ref=71AE261B7B6483E8A05D964104AF4B2AB014684FD09EBB3DAA5FAB8F264ADE1BA341A9E0E9640DEB8C08A9B6A0055C22CC1CD985354B73F00E8F0FL42BF" TargetMode="External"/><Relationship Id="rId35" Type="http://schemas.openxmlformats.org/officeDocument/2006/relationships/hyperlink" Target="consultantplus://offline/ref=71AE261B7B6483E8A05D964104AF4B2AB014684FD09EBB3DAA5FAB8F264ADE1BA341A9E0E9640DEB8C0AA5B6A0055C22CC1CD985354B73F00E8F0FL42BF" TargetMode="External"/><Relationship Id="rId43" Type="http://schemas.openxmlformats.org/officeDocument/2006/relationships/hyperlink" Target="consultantplus://offline/ref=71AE261B7B6483E8A05D964104AF4B2AB014684FD09EBB3DA45FAB8F264ADE1BA341A9E0E9640DEB8D0AA6B7A0055C22CC1CD985354B73F00E8F0FL42BF" TargetMode="External"/><Relationship Id="rId48" Type="http://schemas.openxmlformats.org/officeDocument/2006/relationships/hyperlink" Target="consultantplus://offline/ref=71AE261B7B6483E8A05D964104AF4B2AB014684FD09EBB3DA45FAB8F264ADE1BA341A9E0E9640DEB8D0AA7B3A0055C22CC1CD985354B73F00E8F0FL42BF" TargetMode="External"/><Relationship Id="rId8" Type="http://schemas.openxmlformats.org/officeDocument/2006/relationships/hyperlink" Target="consultantplus://offline/ref=71AE261B7B6483E8A05D964104AF4B2AB014684FD09EBB3DAA5FAB8F264ADE1BA341A9E0E9640DEB8D0AA4B0A0055C22CC1CD985354B73F00E8F0FL42BF" TargetMode="External"/><Relationship Id="rId3" Type="http://schemas.openxmlformats.org/officeDocument/2006/relationships/settings" Target="settings.xml"/><Relationship Id="rId12" Type="http://schemas.openxmlformats.org/officeDocument/2006/relationships/hyperlink" Target="consultantplus://offline/ref=71AE261B7B6483E8A05D964104AF4B2AB014684FD09EBB3DAA5FAB8F264ADE1BA341A9E0E9640DEB8C08A8B3A0055C22CC1CD985354B73F00E8F0FL42BF" TargetMode="External"/><Relationship Id="rId17" Type="http://schemas.openxmlformats.org/officeDocument/2006/relationships/hyperlink" Target="consultantplus://offline/ref=71AE261B7B6483E8A05D964104AF4B2AB014684FD09EBB3DAA5FAB8F264ADE1BA341A9E0E9640DEB8C08A6B5A0055C22CC1CD985354B73F00E8F0FL42BF" TargetMode="External"/><Relationship Id="rId25" Type="http://schemas.openxmlformats.org/officeDocument/2006/relationships/hyperlink" Target="consultantplus://offline/ref=71AE261B7B6483E8A05D964104AF4B2AB014684FD09EBB3DAA5FAB8F264ADE1BA341A9E0E9640DEB8C08A9B3A0055C22CC1CD985354B73F00E8F0FL42BF" TargetMode="External"/><Relationship Id="rId33" Type="http://schemas.openxmlformats.org/officeDocument/2006/relationships/hyperlink" Target="consultantplus://offline/ref=71AE261B7B6483E8A05D964104AF4B2AB014684FD09EBB3DAA5FAB8F264ADE1BA341A9E0E9640DEB8C09A0B1A0055C22CC1CD985354B73F00E8F0FL42BF" TargetMode="External"/><Relationship Id="rId38" Type="http://schemas.openxmlformats.org/officeDocument/2006/relationships/hyperlink" Target="consultantplus://offline/ref=71AE261B7B6483E8A05D964104AF4B2AB014684FD09EBB3DAA5FAB8F264ADE1BA341A9E0E9640DEB8C09A0B4A0055C22CC1CD985354B73F00E8F0FL42BF" TargetMode="External"/><Relationship Id="rId46" Type="http://schemas.openxmlformats.org/officeDocument/2006/relationships/hyperlink" Target="consultantplus://offline/ref=71AE261B7B6483E8A05D964104AF4B2AB014684FD09EBB3DA45FAB8F264ADE1BA341A9E0E9640DEB8D0AA6B8A0055C22CC1CD985354B73F00E8F0FL42BF" TargetMode="External"/><Relationship Id="rId20" Type="http://schemas.openxmlformats.org/officeDocument/2006/relationships/hyperlink" Target="consultantplus://offline/ref=71AE261B7B6483E8A05D964104AF4B2AB014684FD09EBB3DAA5FAB8F264ADE1BA341A9E0E9640DEB8D03A9B1A0055C22CC1CD985354B73F00E8F0FL42BF" TargetMode="External"/><Relationship Id="rId41" Type="http://schemas.openxmlformats.org/officeDocument/2006/relationships/hyperlink" Target="consultantplus://offline/ref=71AE261B7B6483E8A05D964104AF4B2AB014684FD09EBB3DA45FAB8F264ADE1BA341A9F2E93C01EB8814A0B2B5530D67L920F" TargetMode="External"/><Relationship Id="rId1" Type="http://schemas.openxmlformats.org/officeDocument/2006/relationships/styles" Target="styles.xml"/><Relationship Id="rId6" Type="http://schemas.openxmlformats.org/officeDocument/2006/relationships/hyperlink" Target="consultantplus://offline/ref=71AE261B7B6483E8A05D964104AF4B2AB014684FD09EBB3DA55FAB8F264ADE1BA341A9E0E9640DEB8D0BA5B0A0055C22CC1CD985354B73F00E8F0FL42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2984</Words>
  <Characters>17009</Characters>
  <Application>Microsoft Office Word</Application>
  <DocSecurity>0</DocSecurity>
  <Lines>141</Lines>
  <Paragraphs>39</Paragraphs>
  <ScaleCrop>false</ScaleCrop>
  <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Ощепков</dc:creator>
  <cp:lastModifiedBy>Владимир Ощепков</cp:lastModifiedBy>
  <cp:revision>1</cp:revision>
  <dcterms:created xsi:type="dcterms:W3CDTF">2019-03-05T05:54:00Z</dcterms:created>
  <dcterms:modified xsi:type="dcterms:W3CDTF">2019-03-05T05:54:00Z</dcterms:modified>
</cp:coreProperties>
</file>